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CF" w:rsidRPr="0033015B" w:rsidRDefault="00D227F4" w:rsidP="00D227F4">
      <w:pPr>
        <w:pBdr>
          <w:bottom w:val="single" w:sz="12" w:space="1" w:color="auto"/>
        </w:pBdr>
        <w:jc w:val="center"/>
        <w:rPr>
          <w:b/>
        </w:rPr>
      </w:pPr>
      <w:r w:rsidRPr="0033015B">
        <w:rPr>
          <w:b/>
        </w:rPr>
        <w:t>CALITOPIA JUDICIAL DISTRICT COURT</w:t>
      </w:r>
    </w:p>
    <w:tbl>
      <w:tblPr>
        <w:tblStyle w:val="TableGrid"/>
        <w:tblW w:w="89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96"/>
        <w:gridCol w:w="4029"/>
      </w:tblGrid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In re the Parentage of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A70C6F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Case No._____________________</w:t>
            </w: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F27E5" w:rsidP="005A2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F27E5">
              <w:rPr>
                <w:rFonts w:ascii="Times New Roman" w:hAnsi="Times New Roman"/>
                <w:noProof/>
                <w:color w:val="0000FF"/>
              </w:rPr>
              <w:t>Children names CO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  <w:sz w:val="18"/>
              </w:rPr>
              <w:t>(Leave blank. Clerk will assign)</w:t>
            </w: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  <w:sz w:val="18"/>
              </w:rPr>
              <w:t>(name(s) of minor child(</w:t>
            </w:r>
            <w:proofErr w:type="spellStart"/>
            <w:r w:rsidRPr="0033015B">
              <w:rPr>
                <w:rFonts w:ascii="Times New Roman" w:hAnsi="Times New Roman"/>
                <w:sz w:val="18"/>
              </w:rPr>
              <w:t>ren</w:t>
            </w:r>
            <w:proofErr w:type="spellEnd"/>
            <w:r w:rsidRPr="0033015B">
              <w:rPr>
                <w:rFonts w:ascii="Times New Roman" w:hAnsi="Times New Roman"/>
                <w:sz w:val="18"/>
              </w:rPr>
              <w:t>))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54E52" w:rsidP="00D227F4">
            <w:pPr>
              <w:jc w:val="center"/>
              <w:rPr>
                <w:rFonts w:ascii="Times New Roman" w:hAnsi="Times New Roman"/>
                <w:b/>
              </w:rPr>
            </w:pPr>
            <w:r w:rsidRPr="0033015B">
              <w:rPr>
                <w:rFonts w:ascii="Times New Roman" w:hAnsi="Times New Roman"/>
                <w:b/>
              </w:rPr>
              <w:t>PETITION FOR PARENTING PLAN</w:t>
            </w: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rPr>
                <w:rFonts w:ascii="Times New Roman" w:hAnsi="Times New Roman"/>
                <w:u w:val="single"/>
              </w:rPr>
            </w:pPr>
            <w:r w:rsidRPr="0033015B">
              <w:rPr>
                <w:rFonts w:ascii="Times New Roman" w:hAnsi="Times New Roman"/>
                <w:u w:val="single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  <w:u w:val="single"/>
              </w:rPr>
              <w:t>Petitioner name full TE</w:t>
            </w:r>
            <w:r w:rsidRPr="0033015B">
              <w:rPr>
                <w:rFonts w:ascii="Times New Roman" w:hAnsi="Times New Roman"/>
                <w:u w:val="single"/>
              </w:rPr>
              <w:t>»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 xml:space="preserve">                   Petitioner,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and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A70C6F">
            <w:pPr>
              <w:rPr>
                <w:rFonts w:ascii="Times New Roman" w:hAnsi="Times New Roman"/>
                <w:u w:val="single"/>
              </w:rPr>
            </w:pPr>
            <w:r w:rsidRPr="0033015B">
              <w:rPr>
                <w:rFonts w:ascii="Times New Roman" w:hAnsi="Times New Roman"/>
                <w:u w:val="single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  <w:u w:val="single"/>
              </w:rPr>
              <w:t>Respondent name full TE</w:t>
            </w:r>
            <w:r w:rsidRPr="0033015B">
              <w:rPr>
                <w:rFonts w:ascii="Times New Roman" w:hAnsi="Times New Roman"/>
                <w:u w:val="single"/>
              </w:rPr>
              <w:t>»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  <w:tr w:rsidR="00A70C6F" w:rsidRPr="0033015B" w:rsidTr="00A54E52">
        <w:tc>
          <w:tcPr>
            <w:tcW w:w="4585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 xml:space="preserve">                      Respondent.</w:t>
            </w:r>
          </w:p>
        </w:tc>
        <w:tc>
          <w:tcPr>
            <w:tcW w:w="296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(</w:t>
            </w:r>
          </w:p>
        </w:tc>
        <w:tc>
          <w:tcPr>
            <w:tcW w:w="4029" w:type="dxa"/>
          </w:tcPr>
          <w:p w:rsidR="00A70C6F" w:rsidRPr="0033015B" w:rsidRDefault="00A70C6F" w:rsidP="00D227F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055B9" w:rsidRPr="0033015B" w:rsidRDefault="009055B9" w:rsidP="00D227F4">
      <w:pPr>
        <w:pBdr>
          <w:bottom w:val="single" w:sz="12" w:space="1" w:color="auto"/>
        </w:pBdr>
      </w:pPr>
    </w:p>
    <w:p w:rsidR="007301AA" w:rsidRPr="0033015B" w:rsidRDefault="00B84698" w:rsidP="00D227F4">
      <w:r w:rsidRPr="0033015B">
        <w:t>«</w:t>
      </w:r>
      <w:r w:rsidRPr="0033015B">
        <w:rPr>
          <w:noProof/>
          <w:color w:val="008000"/>
        </w:rPr>
        <w:t>IF ANSWERED(A2J repeat trigger TF) AND A2J repeat trigger TF</w:t>
      </w:r>
      <w:r w:rsidRPr="0033015B">
        <w:t>» «</w:t>
      </w:r>
      <w:r w:rsidR="00C66A95" w:rsidRPr="0033015B">
        <w:rPr>
          <w:noProof/>
          <w:color w:val="0000FF"/>
        </w:rPr>
        <w:t>Child loop variables parser CO</w:t>
      </w:r>
      <w:r w:rsidRPr="0033015B">
        <w:t>»«</w:t>
      </w:r>
      <w:r w:rsidRPr="0033015B">
        <w:rPr>
          <w:noProof/>
          <w:color w:val="008000"/>
        </w:rPr>
        <w:t>END IF</w:t>
      </w:r>
      <w:r w:rsidRPr="0033015B">
        <w:t>»</w:t>
      </w:r>
    </w:p>
    <w:p w:rsidR="009055B9" w:rsidRPr="0033015B" w:rsidRDefault="009055B9" w:rsidP="00D227F4">
      <w:r w:rsidRPr="0033015B">
        <w:t>1. All minor children, including those born to or adopted by both parties.</w:t>
      </w:r>
    </w:p>
    <w:tbl>
      <w:tblPr>
        <w:tblStyle w:val="TableGrid"/>
        <w:tblW w:w="900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3"/>
        <w:gridCol w:w="1530"/>
        <w:gridCol w:w="5197"/>
      </w:tblGrid>
      <w:tr w:rsidR="00A73EDD" w:rsidRPr="0033015B" w:rsidTr="00AE3534">
        <w:tc>
          <w:tcPr>
            <w:tcW w:w="2273" w:type="dxa"/>
          </w:tcPr>
          <w:p w:rsidR="00A73EDD" w:rsidRPr="0033015B" w:rsidRDefault="00A73EDD" w:rsidP="005A7EC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Name</w:t>
            </w:r>
          </w:p>
        </w:tc>
        <w:tc>
          <w:tcPr>
            <w:tcW w:w="1530" w:type="dxa"/>
          </w:tcPr>
          <w:p w:rsidR="00A73EDD" w:rsidRPr="0033015B" w:rsidRDefault="00A73EDD" w:rsidP="005A7ECA">
            <w:pPr>
              <w:ind w:left="75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Birth Year</w:t>
            </w:r>
          </w:p>
        </w:tc>
        <w:tc>
          <w:tcPr>
            <w:tcW w:w="5197" w:type="dxa"/>
          </w:tcPr>
          <w:p w:rsidR="00A73EDD" w:rsidRPr="0033015B" w:rsidRDefault="00A73EDD" w:rsidP="005A7ECA">
            <w:pPr>
              <w:ind w:firstLine="18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Minor primarily lives with:</w:t>
            </w:r>
          </w:p>
        </w:tc>
      </w:tr>
    </w:tbl>
    <w:p w:rsidR="009055B9" w:rsidRPr="0033015B" w:rsidRDefault="009055B9" w:rsidP="00D227F4">
      <w:r w:rsidRPr="0033015B">
        <w:t>«</w:t>
      </w:r>
      <w:r w:rsidR="00A73EDD" w:rsidRPr="0033015B">
        <w:rPr>
          <w:noProof/>
          <w:color w:val="B40000"/>
        </w:rPr>
        <w:t>REPEAT Children Information</w:t>
      </w:r>
      <w:r w:rsidRPr="0033015B">
        <w:t>»</w:t>
      </w:r>
    </w:p>
    <w:tbl>
      <w:tblPr>
        <w:tblStyle w:val="TableGrid"/>
        <w:tblW w:w="9000" w:type="dxa"/>
        <w:tblInd w:w="17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73"/>
        <w:gridCol w:w="1530"/>
        <w:gridCol w:w="5197"/>
      </w:tblGrid>
      <w:tr w:rsidR="00A73EDD" w:rsidRPr="0033015B" w:rsidTr="00AE3534">
        <w:tc>
          <w:tcPr>
            <w:tcW w:w="2273" w:type="dxa"/>
          </w:tcPr>
          <w:p w:rsidR="00A73EDD" w:rsidRPr="0033015B" w:rsidRDefault="00A73EDD" w:rsidP="00A73EDD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Child name full CO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</w:tcPr>
          <w:p w:rsidR="00A73EDD" w:rsidRPr="0033015B" w:rsidRDefault="00A73EDD" w:rsidP="009055B9">
            <w:pPr>
              <w:jc w:val="center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Child birth year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5197" w:type="dxa"/>
            <w:vAlign w:val="center"/>
          </w:tcPr>
          <w:p w:rsidR="00A73EDD" w:rsidRPr="0033015B" w:rsidRDefault="00A73EDD" w:rsidP="00A73EDD">
            <w:pPr>
              <w:ind w:left="-4" w:firstLine="4"/>
              <w:rPr>
                <w:rFonts w:ascii="Times New Roman" w:hAnsi="Times New Roman"/>
              </w:rPr>
            </w:pP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IF ANSWERED(Minor lives with MC) AND Minor lives with MC = "Petitioner"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78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ELSE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6F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END IF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hAnsi="Times New Roman"/>
              </w:rPr>
              <w:t xml:space="preserve"> Petitioner     </w:t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IF ANSWERED(Minor lives with MC) AND Minor lives with MC = "Respondent"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78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ELSE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6F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END IF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hAnsi="Times New Roman"/>
              </w:rPr>
              <w:t xml:space="preserve"> Respondent     </w:t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IF ANSWERED(Minor lives with MC) AND Minor lives with MC = "Petitioner and Respondent"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78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ELSE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6F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END IF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hAnsi="Times New Roman"/>
              </w:rPr>
              <w:t xml:space="preserve"> Both  </w:t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IF ANSWERED(Minor lives with MC) AND Minor lives with MC = "Other"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78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ELSE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eastAsia="MS Gothic" w:hAnsi="Times New Roman"/>
              </w:rPr>
              <w:sym w:font="Wingdings" w:char="F06F"/>
            </w:r>
            <w:r w:rsidRPr="0033015B">
              <w:rPr>
                <w:rFonts w:ascii="Times New Roman" w:eastAsia="MS Gothic" w:hAnsi="Times New Roman"/>
              </w:rPr>
              <w:t>«</w:t>
            </w:r>
            <w:r w:rsidRPr="0033015B">
              <w:rPr>
                <w:rFonts w:ascii="Times New Roman" w:eastAsia="MS Gothic" w:hAnsi="Times New Roman"/>
                <w:noProof/>
                <w:color w:val="008000"/>
              </w:rPr>
              <w:t>END IF</w:t>
            </w:r>
            <w:r w:rsidRPr="0033015B">
              <w:rPr>
                <w:rFonts w:ascii="Times New Roman" w:eastAsia="MS Gothic" w:hAnsi="Times New Roman"/>
              </w:rPr>
              <w:t>»</w:t>
            </w:r>
            <w:r w:rsidRPr="0033015B">
              <w:rPr>
                <w:rFonts w:ascii="Times New Roman" w:hAnsi="Times New Roman"/>
              </w:rPr>
              <w:t xml:space="preserve"> Other</w:t>
            </w:r>
          </w:p>
        </w:tc>
      </w:tr>
    </w:tbl>
    <w:p w:rsidR="009055B9" w:rsidRPr="0033015B" w:rsidRDefault="009055B9" w:rsidP="009055B9">
      <w:r w:rsidRPr="0033015B">
        <w:t>«</w:t>
      </w:r>
      <w:r w:rsidRPr="0033015B">
        <w:rPr>
          <w:noProof/>
          <w:color w:val="B40000"/>
        </w:rPr>
        <w:t>END REPEAT</w:t>
      </w:r>
      <w:r w:rsidRPr="0033015B">
        <w:t>»</w:t>
      </w:r>
    </w:p>
    <w:p w:rsidR="00A73EDD" w:rsidRPr="0033015B" w:rsidRDefault="00A73EDD" w:rsidP="009055B9">
      <w:r w:rsidRPr="0033015B">
        <w:t xml:space="preserve">2. Residences of the </w:t>
      </w:r>
      <w:proofErr w:type="gramStart"/>
      <w:r w:rsidRPr="0033015B">
        <w:t>Child(</w:t>
      </w:r>
      <w:proofErr w:type="spellStart"/>
      <w:proofErr w:type="gramEnd"/>
      <w:r w:rsidRPr="0033015B">
        <w:t>ren</w:t>
      </w:r>
      <w:proofErr w:type="spellEnd"/>
      <w:r w:rsidRPr="0033015B">
        <w:t>).</w:t>
      </w:r>
    </w:p>
    <w:tbl>
      <w:tblPr>
        <w:tblStyle w:val="TableGrid"/>
        <w:tblW w:w="9000" w:type="dxa"/>
        <w:tblInd w:w="17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08"/>
        <w:gridCol w:w="4272"/>
        <w:gridCol w:w="1620"/>
        <w:gridCol w:w="900"/>
      </w:tblGrid>
      <w:tr w:rsidR="00D515E6" w:rsidRPr="0033015B" w:rsidTr="00AE353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E6" w:rsidRPr="0033015B" w:rsidRDefault="00D515E6" w:rsidP="005A7ECA">
            <w:pPr>
              <w:ind w:left="72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Children’s Names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E6" w:rsidRPr="0033015B" w:rsidRDefault="00D515E6" w:rsidP="005A7ECA">
            <w:pPr>
              <w:ind w:left="245" w:firstLine="115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E6" w:rsidRPr="0033015B" w:rsidRDefault="00D515E6" w:rsidP="005A7ECA">
            <w:pPr>
              <w:ind w:hanging="2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Starting</w:t>
            </w:r>
          </w:p>
          <w:p w:rsidR="00D515E6" w:rsidRPr="0033015B" w:rsidRDefault="00D515E6" w:rsidP="005A7ECA">
            <w:pPr>
              <w:ind w:firstLine="24"/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MM/YY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E6" w:rsidRPr="0033015B" w:rsidRDefault="00D515E6" w:rsidP="005A7EC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 xml:space="preserve">Ending </w:t>
            </w:r>
          </w:p>
          <w:p w:rsidR="00D515E6" w:rsidRPr="0033015B" w:rsidRDefault="00D515E6" w:rsidP="005A7EC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MM/YY</w:t>
            </w:r>
          </w:p>
        </w:tc>
      </w:tr>
    </w:tbl>
    <w:p w:rsidR="00AE3534" w:rsidRPr="0033015B" w:rsidRDefault="00AE3534" w:rsidP="007301AA">
      <w:r w:rsidRPr="0033015B">
        <w:t>«</w:t>
      </w:r>
      <w:r w:rsidR="00EE7174" w:rsidRPr="0033015B">
        <w:rPr>
          <w:noProof/>
          <w:color w:val="B40000"/>
        </w:rPr>
        <w:t>REPEAT Children Information</w:t>
      </w:r>
      <w:r w:rsidRPr="0033015B">
        <w:t>»</w:t>
      </w:r>
    </w:p>
    <w:tbl>
      <w:tblPr>
        <w:tblStyle w:val="TableGrid"/>
        <w:tblW w:w="9450" w:type="dxa"/>
        <w:tblInd w:w="17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08"/>
        <w:gridCol w:w="4272"/>
        <w:gridCol w:w="1530"/>
        <w:gridCol w:w="1440"/>
      </w:tblGrid>
      <w:tr w:rsidR="00AE3534" w:rsidRPr="00B216B4" w:rsidTr="00650E0A">
        <w:trPr>
          <w:trHeight w:val="107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Child name first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AE3534" w:rsidP="00BB71A6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="00BB71A6" w:rsidRPr="0033015B">
              <w:rPr>
                <w:rFonts w:ascii="Times New Roman" w:hAnsi="Times New Roman"/>
                <w:noProof/>
                <w:color w:val="0000FF"/>
              </w:rPr>
              <w:t>Current</w:t>
            </w:r>
            <w:r w:rsidRPr="0033015B">
              <w:rPr>
                <w:rFonts w:ascii="Times New Roman" w:hAnsi="Times New Roman"/>
                <w:noProof/>
                <w:color w:val="0000FF"/>
              </w:rPr>
              <w:t xml:space="preserve"> address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Start Current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Still lives here</w:t>
            </w:r>
          </w:p>
        </w:tc>
      </w:tr>
    </w:tbl>
    <w:p w:rsidR="00AE3534" w:rsidRPr="0033015B" w:rsidRDefault="00AE3534" w:rsidP="00AE3534">
      <w:r w:rsidRPr="0033015B">
        <w:lastRenderedPageBreak/>
        <w:t>«</w:t>
      </w:r>
      <w:r w:rsidR="00C54E44" w:rsidRPr="0033015B">
        <w:rPr>
          <w:noProof/>
          <w:color w:val="B40000"/>
        </w:rPr>
        <w:t>REPEAT Prior Residence</w:t>
      </w:r>
      <w:r w:rsidRPr="0033015B">
        <w:t>»</w:t>
      </w:r>
    </w:p>
    <w:tbl>
      <w:tblPr>
        <w:tblStyle w:val="TableGrid"/>
        <w:tblW w:w="9450" w:type="dxa"/>
        <w:tblInd w:w="17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08"/>
        <w:gridCol w:w="4272"/>
        <w:gridCol w:w="1530"/>
        <w:gridCol w:w="1440"/>
      </w:tblGrid>
      <w:tr w:rsidR="00AE3534" w:rsidRPr="0033015B" w:rsidTr="008C3375">
        <w:trPr>
          <w:trHeight w:val="69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</w:p>
          <w:p w:rsidR="00AE3534" w:rsidRPr="0033015B" w:rsidRDefault="00AE3534" w:rsidP="00650E0A">
            <w:pPr>
              <w:rPr>
                <w:rFonts w:ascii="Times New Roman" w:hAnsi="Times New Roman"/>
              </w:rPr>
            </w:pPr>
          </w:p>
          <w:p w:rsidR="00AE3534" w:rsidRPr="0033015B" w:rsidRDefault="00AE3534" w:rsidP="00650E0A">
            <w:pPr>
              <w:rPr>
                <w:rFonts w:ascii="Times New Roman" w:hAnsi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8C7E41" w:rsidP="008C7E41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HD Child Prior Address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HD Start Date TE</w:t>
            </w:r>
            <w:r w:rsidRPr="0033015B">
              <w:rPr>
                <w:rFonts w:ascii="Times New Roman" w:hAnsi="Times New Roman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33015B" w:rsidRDefault="00AE3534" w:rsidP="00650E0A">
            <w:pPr>
              <w:rPr>
                <w:rFonts w:ascii="Times New Roman" w:hAnsi="Times New Roman"/>
              </w:rPr>
            </w:pPr>
            <w:r w:rsidRPr="0033015B">
              <w:rPr>
                <w:rFonts w:ascii="Times New Roman" w:hAnsi="Times New Roman"/>
              </w:rPr>
              <w:t>«</w:t>
            </w:r>
            <w:r w:rsidRPr="0033015B">
              <w:rPr>
                <w:rFonts w:ascii="Times New Roman" w:hAnsi="Times New Roman"/>
                <w:noProof/>
                <w:color w:val="0000FF"/>
              </w:rPr>
              <w:t>HD End Date TE</w:t>
            </w:r>
            <w:r w:rsidRPr="0033015B">
              <w:rPr>
                <w:rFonts w:ascii="Times New Roman" w:hAnsi="Times New Roman"/>
              </w:rPr>
              <w:t>»</w:t>
            </w:r>
          </w:p>
        </w:tc>
      </w:tr>
    </w:tbl>
    <w:p w:rsidR="00AE3534" w:rsidRPr="0033015B" w:rsidRDefault="00AE3534" w:rsidP="00AE3534"/>
    <w:p w:rsidR="00AE3534" w:rsidRPr="0033015B" w:rsidRDefault="00AE3534" w:rsidP="007301AA">
      <w:r w:rsidRPr="0033015B">
        <w:t>«</w:t>
      </w:r>
      <w:r w:rsidRPr="0033015B">
        <w:rPr>
          <w:noProof/>
          <w:color w:val="B40000"/>
        </w:rPr>
        <w:t>END REPEAT</w:t>
      </w:r>
      <w:r w:rsidRPr="0033015B">
        <w:t>»</w:t>
      </w:r>
    </w:p>
    <w:p w:rsidR="00AE3534" w:rsidRPr="0033015B" w:rsidRDefault="00AE3534" w:rsidP="007301AA">
      <w:r w:rsidRPr="0033015B">
        <w:t>«</w:t>
      </w:r>
      <w:r w:rsidRPr="0033015B">
        <w:rPr>
          <w:noProof/>
          <w:color w:val="B40000"/>
        </w:rPr>
        <w:t>END REPEAT</w:t>
      </w:r>
      <w:r w:rsidRPr="0033015B">
        <w:t>»</w:t>
      </w:r>
      <w:bookmarkStart w:id="0" w:name="_GoBack"/>
      <w:bookmarkEnd w:id="0"/>
    </w:p>
    <w:p w:rsidR="007301AA" w:rsidRPr="0033015B" w:rsidRDefault="007301AA" w:rsidP="007301AA"/>
    <w:p w:rsidR="009055B9" w:rsidRPr="0033015B" w:rsidRDefault="009055B9" w:rsidP="00D227F4"/>
    <w:sectPr w:rsidR="009055B9" w:rsidRPr="0033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A3"/>
    <w:rsid w:val="00217EE3"/>
    <w:rsid w:val="0033015B"/>
    <w:rsid w:val="00364E62"/>
    <w:rsid w:val="00396B9E"/>
    <w:rsid w:val="00557F86"/>
    <w:rsid w:val="00565140"/>
    <w:rsid w:val="00593D90"/>
    <w:rsid w:val="005A2C0F"/>
    <w:rsid w:val="007301AA"/>
    <w:rsid w:val="008A3BCF"/>
    <w:rsid w:val="008C3375"/>
    <w:rsid w:val="008C7E41"/>
    <w:rsid w:val="009055B9"/>
    <w:rsid w:val="009E2824"/>
    <w:rsid w:val="00A54E52"/>
    <w:rsid w:val="00A70C6F"/>
    <w:rsid w:val="00A73EDD"/>
    <w:rsid w:val="00AE3534"/>
    <w:rsid w:val="00AF27E5"/>
    <w:rsid w:val="00B216B4"/>
    <w:rsid w:val="00B84698"/>
    <w:rsid w:val="00BB71A6"/>
    <w:rsid w:val="00BE3BA3"/>
    <w:rsid w:val="00C54E44"/>
    <w:rsid w:val="00C66A95"/>
    <w:rsid w:val="00D227F4"/>
    <w:rsid w:val="00D45D5D"/>
    <w:rsid w:val="00D515E6"/>
    <w:rsid w:val="00DB25D9"/>
    <w:rsid w:val="00EE7174"/>
    <w:rsid w:val="00FC42E5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771A-7B73-4D6A-8691-8245C4F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5D5D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6B9E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6B9E"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5D5D"/>
    <w:rPr>
      <w:rFonts w:eastAsiaTheme="majorEastAsia" w:cstheme="majorBidi"/>
      <w:sz w:val="28"/>
      <w:szCs w:val="32"/>
    </w:rPr>
  </w:style>
  <w:style w:type="table" w:styleId="TableGrid">
    <w:name w:val="Table Grid"/>
    <w:basedOn w:val="TableNormal"/>
    <w:uiPriority w:val="59"/>
    <w:rsid w:val="009055B9"/>
    <w:pPr>
      <w:spacing w:after="0" w:line="240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Nested Repeat Loops Example</vt:lpstr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Nested Repeat Loops Example</dc:title>
  <dc:subject/>
  <dc:creator>Jessica Frank</dc:creator>
  <cp:keywords/>
  <dc:description/>
  <cp:lastModifiedBy>Jessica Frank</cp:lastModifiedBy>
  <cp:revision>24</cp:revision>
  <dcterms:created xsi:type="dcterms:W3CDTF">2016-07-05T21:13:00Z</dcterms:created>
  <dcterms:modified xsi:type="dcterms:W3CDTF">2016-07-07T16:33:00Z</dcterms:modified>
</cp:coreProperties>
</file>